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F2" w:rsidRPr="00C557DA" w:rsidRDefault="00AF2909" w:rsidP="00424FF2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Deel 4</w:t>
      </w:r>
      <w:r w:rsidR="00E85A80" w:rsidRPr="00C557DA">
        <w:rPr>
          <w:rFonts w:ascii="Times New Roman" w:hAnsi="Times New Roman" w:cs="Times New Roman"/>
          <w:b/>
          <w:sz w:val="28"/>
          <w:szCs w:val="36"/>
        </w:rPr>
        <w:t xml:space="preserve"> ge</w:t>
      </w:r>
      <w:r w:rsidR="00424FF2">
        <w:rPr>
          <w:rFonts w:ascii="Times New Roman" w:hAnsi="Times New Roman" w:cs="Times New Roman"/>
          <w:b/>
          <w:sz w:val="28"/>
          <w:szCs w:val="36"/>
        </w:rPr>
        <w:t>drag</w:t>
      </w:r>
    </w:p>
    <w:p w:rsidR="00E85A80" w:rsidRDefault="00E85A80" w:rsidP="00C55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Gedrag</w:t>
      </w:r>
      <w:r w:rsidR="00BD526E">
        <w:rPr>
          <w:rFonts w:ascii="Times New Roman" w:hAnsi="Times New Roman" w:cs="Times New Roman"/>
          <w:b/>
          <w:sz w:val="24"/>
          <w:szCs w:val="24"/>
        </w:rPr>
        <w:t xml:space="preserve">: begrijp ik mijn </w:t>
      </w:r>
      <w:r w:rsidR="00AF2909">
        <w:rPr>
          <w:rFonts w:ascii="Times New Roman" w:hAnsi="Times New Roman" w:cs="Times New Roman"/>
          <w:b/>
          <w:sz w:val="24"/>
          <w:szCs w:val="24"/>
        </w:rPr>
        <w:t>kat</w:t>
      </w:r>
    </w:p>
    <w:p w:rsidR="00424FF2" w:rsidRPr="00E85A80" w:rsidRDefault="00424FF2" w:rsidP="00C557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26E" w:rsidRDefault="002736B3">
      <w:pPr>
        <w:rPr>
          <w:rFonts w:ascii="Times New Roman" w:hAnsi="Times New Roman" w:cs="Times New Roman"/>
          <w:sz w:val="24"/>
          <w:szCs w:val="24"/>
        </w:rPr>
      </w:pPr>
      <w:r w:rsidRPr="00370B77">
        <w:rPr>
          <w:rFonts w:ascii="Times New Roman" w:hAnsi="Times New Roman" w:cs="Times New Roman"/>
          <w:sz w:val="24"/>
          <w:szCs w:val="24"/>
        </w:rPr>
        <w:t xml:space="preserve">Open de link naar het </w:t>
      </w:r>
      <w:proofErr w:type="spellStart"/>
      <w:r w:rsidR="00DB0D9C">
        <w:rPr>
          <w:rFonts w:ascii="Times New Roman" w:hAnsi="Times New Roman" w:cs="Times New Roman"/>
          <w:sz w:val="24"/>
          <w:szCs w:val="24"/>
        </w:rPr>
        <w:t>Kenniskiem</w:t>
      </w:r>
      <w:r w:rsidRPr="00370B77">
        <w:rPr>
          <w:rFonts w:ascii="Times New Roman" w:hAnsi="Times New Roman" w:cs="Times New Roman"/>
          <w:sz w:val="24"/>
          <w:szCs w:val="24"/>
        </w:rPr>
        <w:t>boekje</w:t>
      </w:r>
      <w:proofErr w:type="spellEnd"/>
      <w:r w:rsidRPr="00370B7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B0D9C" w:rsidRPr="00E77E82">
          <w:rPr>
            <w:rStyle w:val="Hyperlink"/>
            <w:rFonts w:ascii="Times New Roman" w:hAnsi="Times New Roman" w:cs="Times New Roman"/>
            <w:sz w:val="24"/>
            <w:szCs w:val="24"/>
          </w:rPr>
          <w:t>“Ethologie”</w:t>
        </w:r>
        <w:r w:rsidR="00BD526E" w:rsidRPr="00E77E8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  <w:r w:rsidR="00BD526E">
        <w:rPr>
          <w:rFonts w:ascii="Times New Roman" w:hAnsi="Times New Roman" w:cs="Times New Roman"/>
          <w:sz w:val="24"/>
          <w:szCs w:val="24"/>
        </w:rPr>
        <w:t xml:space="preserve"> Dit hoofdstuk gaat over de communicati</w:t>
      </w:r>
      <w:r w:rsidR="00C11060">
        <w:rPr>
          <w:rFonts w:ascii="Times New Roman" w:hAnsi="Times New Roman" w:cs="Times New Roman"/>
          <w:sz w:val="24"/>
          <w:szCs w:val="24"/>
        </w:rPr>
        <w:t>e van</w:t>
      </w:r>
      <w:r w:rsidR="00E77E82">
        <w:rPr>
          <w:rFonts w:ascii="Times New Roman" w:hAnsi="Times New Roman" w:cs="Times New Roman"/>
          <w:sz w:val="24"/>
          <w:szCs w:val="24"/>
        </w:rPr>
        <w:t xml:space="preserve"> de kat</w:t>
      </w:r>
      <w:r w:rsidR="00C11060">
        <w:rPr>
          <w:rFonts w:ascii="Times New Roman" w:hAnsi="Times New Roman" w:cs="Times New Roman"/>
          <w:sz w:val="24"/>
          <w:szCs w:val="24"/>
        </w:rPr>
        <w:t>.</w:t>
      </w:r>
    </w:p>
    <w:p w:rsidR="00C11060" w:rsidRPr="00370B77" w:rsidRDefault="00C11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Communicatie gaat over meer dan alleen praten. </w:t>
      </w:r>
      <w:r w:rsidR="00C53FEB">
        <w:rPr>
          <w:rFonts w:ascii="Times New Roman" w:hAnsi="Times New Roman" w:cs="Times New Roman"/>
          <w:sz w:val="24"/>
          <w:szCs w:val="24"/>
        </w:rPr>
        <w:t>Katten</w:t>
      </w:r>
      <w:r>
        <w:rPr>
          <w:rFonts w:ascii="Times New Roman" w:hAnsi="Times New Roman" w:cs="Times New Roman"/>
          <w:sz w:val="24"/>
          <w:szCs w:val="24"/>
        </w:rPr>
        <w:t xml:space="preserve"> communiceren vooral met hun lichaamstaal. Hoe meer wij daarvan begrijpen, des te beter kunnen we met onze </w:t>
      </w:r>
      <w:r w:rsidR="00C53FEB">
        <w:rPr>
          <w:rFonts w:ascii="Times New Roman" w:hAnsi="Times New Roman" w:cs="Times New Roman"/>
          <w:sz w:val="24"/>
          <w:szCs w:val="24"/>
        </w:rPr>
        <w:t>kat</w:t>
      </w:r>
      <w:r>
        <w:rPr>
          <w:rFonts w:ascii="Times New Roman" w:hAnsi="Times New Roman" w:cs="Times New Roman"/>
          <w:sz w:val="24"/>
          <w:szCs w:val="24"/>
        </w:rPr>
        <w:t xml:space="preserve"> omgaan.</w:t>
      </w:r>
    </w:p>
    <w:p w:rsidR="00860058" w:rsidRDefault="00860058" w:rsidP="00860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 kun je in grote lijnen zeggen over het gedrag van </w:t>
      </w:r>
      <w:r w:rsidR="00BE2E54">
        <w:rPr>
          <w:rFonts w:ascii="Times New Roman" w:hAnsi="Times New Roman" w:cs="Times New Roman"/>
          <w:sz w:val="24"/>
          <w:szCs w:val="24"/>
        </w:rPr>
        <w:t>een kat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16554" w:rsidRDefault="00BE2E54" w:rsidP="0086005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EB3F1C" w:rsidRPr="00BE2E54">
          <w:rPr>
            <w:rStyle w:val="Hyperlink"/>
            <w:rFonts w:ascii="Times New Roman" w:hAnsi="Times New Roman" w:cs="Times New Roman"/>
            <w:sz w:val="24"/>
            <w:szCs w:val="24"/>
          </w:rPr>
          <w:t>Hier</w:t>
        </w:r>
      </w:hyperlink>
      <w:r w:rsidR="00EB3F1C">
        <w:rPr>
          <w:rFonts w:ascii="Times New Roman" w:hAnsi="Times New Roman" w:cs="Times New Roman"/>
          <w:sz w:val="24"/>
          <w:szCs w:val="24"/>
        </w:rPr>
        <w:t xml:space="preserve"> staat beschreven hoe je de lichaamstaal van een </w:t>
      </w:r>
      <w:r>
        <w:rPr>
          <w:rFonts w:ascii="Times New Roman" w:hAnsi="Times New Roman" w:cs="Times New Roman"/>
          <w:sz w:val="24"/>
          <w:szCs w:val="24"/>
        </w:rPr>
        <w:t>kat</w:t>
      </w:r>
      <w:r w:rsidR="00EB3F1C">
        <w:rPr>
          <w:rFonts w:ascii="Times New Roman" w:hAnsi="Times New Roman" w:cs="Times New Roman"/>
          <w:sz w:val="24"/>
          <w:szCs w:val="24"/>
        </w:rPr>
        <w:t xml:space="preserve"> kunt ‘lezen’</w:t>
      </w:r>
      <w:r w:rsidR="00116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F1C" w:rsidRDefault="00116554" w:rsidP="00116554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6554">
        <w:rPr>
          <w:rFonts w:ascii="Times New Roman" w:hAnsi="Times New Roman" w:cs="Times New Roman"/>
          <w:sz w:val="24"/>
          <w:szCs w:val="24"/>
        </w:rPr>
        <w:t xml:space="preserve">Waarom </w:t>
      </w:r>
      <w:r w:rsidR="0098366C">
        <w:rPr>
          <w:rFonts w:ascii="Times New Roman" w:hAnsi="Times New Roman" w:cs="Times New Roman"/>
          <w:sz w:val="24"/>
          <w:szCs w:val="24"/>
        </w:rPr>
        <w:t>heeft een kat minder lichaamstaal dan een hond</w:t>
      </w:r>
      <w:r w:rsidRPr="00116554">
        <w:rPr>
          <w:rFonts w:ascii="Times New Roman" w:hAnsi="Times New Roman" w:cs="Times New Roman"/>
          <w:sz w:val="24"/>
          <w:szCs w:val="24"/>
        </w:rPr>
        <w:t>?</w:t>
      </w:r>
    </w:p>
    <w:p w:rsidR="00116554" w:rsidRPr="00116554" w:rsidRDefault="00116554" w:rsidP="00116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Wanneer je </w:t>
      </w:r>
      <w:hyperlink r:id="rId7" w:history="1">
        <w:r w:rsidR="0098366C" w:rsidRPr="0098366C">
          <w:rPr>
            <w:rStyle w:val="Hyperlink"/>
            <w:rFonts w:ascii="Times New Roman" w:hAnsi="Times New Roman" w:cs="Times New Roman"/>
            <w:sz w:val="24"/>
            <w:szCs w:val="24"/>
          </w:rPr>
          <w:t>hoofdstuk 4</w:t>
        </w:r>
        <w:r w:rsidRPr="0098366C">
          <w:rPr>
            <w:rStyle w:val="Hyperlink"/>
            <w:rFonts w:ascii="Times New Roman" w:hAnsi="Times New Roman" w:cs="Times New Roman"/>
            <w:sz w:val="24"/>
            <w:szCs w:val="24"/>
          </w:rPr>
          <w:t>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leest ontdek je dat je de </w:t>
      </w:r>
      <w:r w:rsidR="0098366C">
        <w:rPr>
          <w:rFonts w:ascii="Times New Roman" w:hAnsi="Times New Roman" w:cs="Times New Roman"/>
          <w:sz w:val="24"/>
          <w:szCs w:val="24"/>
        </w:rPr>
        <w:t>kat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66C">
        <w:rPr>
          <w:rFonts w:ascii="Times New Roman" w:hAnsi="Times New Roman" w:cs="Times New Roman"/>
          <w:sz w:val="24"/>
          <w:szCs w:val="24"/>
        </w:rPr>
        <w:t xml:space="preserve">ook van top tot teen </w:t>
      </w:r>
      <w:r>
        <w:rPr>
          <w:rFonts w:ascii="Times New Roman" w:hAnsi="Times New Roman" w:cs="Times New Roman"/>
          <w:sz w:val="24"/>
          <w:szCs w:val="24"/>
        </w:rPr>
        <w:t>kunt kijken.</w:t>
      </w:r>
    </w:p>
    <w:p w:rsidR="00116554" w:rsidRDefault="0098366C" w:rsidP="00042FE9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 is het belangrijkste zintuig van een kat</w:t>
      </w:r>
      <w:r w:rsidR="00116554">
        <w:rPr>
          <w:rFonts w:ascii="Times New Roman" w:hAnsi="Times New Roman" w:cs="Times New Roman"/>
          <w:sz w:val="24"/>
          <w:szCs w:val="24"/>
        </w:rPr>
        <w:t>?</w:t>
      </w:r>
      <w:r w:rsidR="00EB7314">
        <w:rPr>
          <w:rFonts w:ascii="Times New Roman" w:hAnsi="Times New Roman" w:cs="Times New Roman"/>
          <w:sz w:val="24"/>
          <w:szCs w:val="24"/>
        </w:rPr>
        <w:t xml:space="preserve"> </w:t>
      </w:r>
      <w:r w:rsidR="00F83E1E">
        <w:rPr>
          <w:rFonts w:ascii="Times New Roman" w:hAnsi="Times New Roman" w:cs="Times New Roman"/>
          <w:sz w:val="24"/>
          <w:szCs w:val="24"/>
        </w:rPr>
        <w:t xml:space="preserve">En wat is </w:t>
      </w:r>
      <w:r>
        <w:rPr>
          <w:rFonts w:ascii="Times New Roman" w:hAnsi="Times New Roman" w:cs="Times New Roman"/>
          <w:sz w:val="24"/>
          <w:szCs w:val="24"/>
        </w:rPr>
        <w:t xml:space="preserve">verder belangrijk </w:t>
      </w:r>
      <w:r w:rsidR="00F83E1E">
        <w:rPr>
          <w:rFonts w:ascii="Times New Roman" w:hAnsi="Times New Roman" w:cs="Times New Roman"/>
          <w:sz w:val="24"/>
          <w:szCs w:val="24"/>
        </w:rPr>
        <w:t xml:space="preserve">van </w:t>
      </w:r>
      <w:r>
        <w:rPr>
          <w:rFonts w:ascii="Times New Roman" w:hAnsi="Times New Roman" w:cs="Times New Roman"/>
          <w:sz w:val="24"/>
          <w:szCs w:val="24"/>
        </w:rPr>
        <w:t xml:space="preserve">dit hoofdstuk </w:t>
      </w:r>
      <w:r w:rsidR="00F83E1E">
        <w:rPr>
          <w:rFonts w:ascii="Times New Roman" w:hAnsi="Times New Roman" w:cs="Times New Roman"/>
          <w:sz w:val="24"/>
          <w:szCs w:val="24"/>
        </w:rPr>
        <w:t>t</w:t>
      </w:r>
      <w:r w:rsidR="001644AA">
        <w:rPr>
          <w:rFonts w:ascii="Times New Roman" w:hAnsi="Times New Roman" w:cs="Times New Roman"/>
          <w:sz w:val="24"/>
          <w:szCs w:val="24"/>
        </w:rPr>
        <w:t>e onthouden?</w:t>
      </w:r>
      <w:r w:rsidR="002C0767">
        <w:rPr>
          <w:rFonts w:ascii="Times New Roman" w:hAnsi="Times New Roman" w:cs="Times New Roman"/>
          <w:sz w:val="24"/>
          <w:szCs w:val="24"/>
        </w:rPr>
        <w:t xml:space="preserve"> Beschrijf duidelijk en overzichtelijk waar je op moet letten in de omgang met katten.</w:t>
      </w:r>
    </w:p>
    <w:p w:rsidR="002C0767" w:rsidRDefault="002C0767" w:rsidP="00042FE9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Maak opdracht 4.2 onderaan dit hoofdstuk</w:t>
      </w:r>
      <w:r w:rsidR="004525C4">
        <w:rPr>
          <w:rFonts w:ascii="Times New Roman" w:hAnsi="Times New Roman" w:cs="Times New Roman"/>
          <w:sz w:val="24"/>
          <w:szCs w:val="24"/>
        </w:rPr>
        <w:t xml:space="preserve"> en controleer je antwoord. Had je het goed?</w:t>
      </w:r>
    </w:p>
    <w:p w:rsidR="00764B3B" w:rsidRDefault="00764B3B" w:rsidP="00764B3B">
      <w:pPr>
        <w:rPr>
          <w:rFonts w:ascii="Times New Roman" w:hAnsi="Times New Roman" w:cs="Times New Roman"/>
          <w:sz w:val="24"/>
          <w:szCs w:val="24"/>
        </w:rPr>
      </w:pPr>
    </w:p>
    <w:p w:rsidR="00764B3B" w:rsidRPr="00764B3B" w:rsidRDefault="00253A22" w:rsidP="00764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volgende </w:t>
      </w:r>
      <w:hyperlink r:id="rId8" w:history="1">
        <w:r w:rsidRPr="00253A22">
          <w:rPr>
            <w:rStyle w:val="Hyperlink"/>
            <w:rFonts w:ascii="Times New Roman" w:hAnsi="Times New Roman" w:cs="Times New Roman"/>
            <w:sz w:val="24"/>
            <w:szCs w:val="24"/>
          </w:rPr>
          <w:t>hoofdstuk</w:t>
        </w:r>
        <w:r w:rsidR="00764B3B" w:rsidRPr="00253A2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253A22">
          <w:rPr>
            <w:rStyle w:val="Hyperlink"/>
            <w:rFonts w:ascii="Times New Roman" w:hAnsi="Times New Roman" w:cs="Times New Roman"/>
            <w:sz w:val="24"/>
            <w:szCs w:val="24"/>
          </w:rPr>
          <w:t>4</w:t>
        </w:r>
        <w:r w:rsidR="00764B3B" w:rsidRPr="00253A22">
          <w:rPr>
            <w:rStyle w:val="Hyperlink"/>
            <w:rFonts w:ascii="Times New Roman" w:hAnsi="Times New Roman" w:cs="Times New Roman"/>
            <w:sz w:val="24"/>
            <w:szCs w:val="24"/>
          </w:rPr>
          <w:t>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gaat het over de stem van de kat</w:t>
      </w:r>
      <w:r w:rsidR="00764B3B">
        <w:rPr>
          <w:rFonts w:ascii="Times New Roman" w:hAnsi="Times New Roman" w:cs="Times New Roman"/>
          <w:sz w:val="24"/>
          <w:szCs w:val="24"/>
        </w:rPr>
        <w:t>.</w:t>
      </w:r>
    </w:p>
    <w:p w:rsidR="00764B3B" w:rsidRDefault="00484BC1" w:rsidP="00116554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Welke geluiden kunnen katten maken?</w:t>
      </w:r>
    </w:p>
    <w:p w:rsidR="00484BC1" w:rsidRDefault="00484BC1" w:rsidP="00116554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Bekijk de video en beschrijf wat je gezien hebt.</w:t>
      </w:r>
    </w:p>
    <w:p w:rsidR="006016F0" w:rsidRDefault="006016F0" w:rsidP="00116554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Maak opdracht 4.4 en controleer daarna.</w:t>
      </w:r>
    </w:p>
    <w:p w:rsidR="0097694D" w:rsidRDefault="0097694D" w:rsidP="0097694D">
      <w:pPr>
        <w:rPr>
          <w:rFonts w:ascii="Times New Roman" w:hAnsi="Times New Roman" w:cs="Times New Roman"/>
          <w:sz w:val="24"/>
          <w:szCs w:val="24"/>
        </w:rPr>
      </w:pPr>
    </w:p>
    <w:p w:rsidR="0097694D" w:rsidRPr="0097694D" w:rsidRDefault="0097694D" w:rsidP="00976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‘Een kat in het nauw maakt rare sprongen’; dit is een bekende uitdrukking. Het berust dan ook op waarheid. Kijk maar gauw bij </w:t>
      </w:r>
      <w:hyperlink r:id="rId9" w:history="1">
        <w:r w:rsidRPr="0097694D">
          <w:rPr>
            <w:rStyle w:val="Hyperlink"/>
            <w:rFonts w:ascii="Times New Roman" w:hAnsi="Times New Roman" w:cs="Times New Roman"/>
            <w:sz w:val="24"/>
            <w:szCs w:val="24"/>
          </w:rPr>
          <w:t>hoofdstuk 4.5</w:t>
        </w:r>
      </w:hyperlink>
      <w:r w:rsidR="00340718">
        <w:rPr>
          <w:rFonts w:ascii="Times New Roman" w:hAnsi="Times New Roman" w:cs="Times New Roman"/>
          <w:sz w:val="24"/>
          <w:szCs w:val="24"/>
        </w:rPr>
        <w:t xml:space="preserve"> en lees alles over angst en agressie. Maak een korte samenvatting van wat je gelezen hebt.</w:t>
      </w:r>
    </w:p>
    <w:p w:rsidR="000703E2" w:rsidRDefault="000703E2" w:rsidP="000703E2">
      <w:pPr>
        <w:rPr>
          <w:rFonts w:ascii="Times New Roman" w:hAnsi="Times New Roman" w:cs="Times New Roman"/>
          <w:sz w:val="24"/>
          <w:szCs w:val="24"/>
        </w:rPr>
      </w:pPr>
    </w:p>
    <w:p w:rsidR="00BF2DD4" w:rsidRDefault="00340718" w:rsidP="002B6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hyperlink r:id="rId10" w:history="1">
        <w:r w:rsidRPr="00340718">
          <w:rPr>
            <w:rStyle w:val="Hyperlink"/>
            <w:rFonts w:ascii="Times New Roman" w:hAnsi="Times New Roman" w:cs="Times New Roman"/>
            <w:sz w:val="24"/>
            <w:szCs w:val="24"/>
          </w:rPr>
          <w:t>h</w:t>
        </w:r>
        <w:r w:rsidR="000703E2" w:rsidRPr="0034071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oofdstuk </w:t>
        </w:r>
        <w:r w:rsidRPr="00340718">
          <w:rPr>
            <w:rStyle w:val="Hyperlink"/>
            <w:rFonts w:ascii="Times New Roman" w:hAnsi="Times New Roman" w:cs="Times New Roman"/>
            <w:sz w:val="24"/>
            <w:szCs w:val="24"/>
          </w:rPr>
          <w:t>4.6</w:t>
        </w:r>
      </w:hyperlink>
      <w:r w:rsidR="000703E2">
        <w:rPr>
          <w:rFonts w:ascii="Times New Roman" w:hAnsi="Times New Roman" w:cs="Times New Roman"/>
          <w:sz w:val="24"/>
          <w:szCs w:val="24"/>
        </w:rPr>
        <w:t xml:space="preserve"> kun je alles lezen over </w:t>
      </w:r>
      <w:r>
        <w:rPr>
          <w:rFonts w:ascii="Times New Roman" w:hAnsi="Times New Roman" w:cs="Times New Roman"/>
          <w:sz w:val="24"/>
          <w:szCs w:val="24"/>
        </w:rPr>
        <w:t>stress</w:t>
      </w:r>
      <w:r w:rsidR="002B61F4">
        <w:rPr>
          <w:rFonts w:ascii="Times New Roman" w:hAnsi="Times New Roman" w:cs="Times New Roman"/>
          <w:sz w:val="24"/>
          <w:szCs w:val="24"/>
        </w:rPr>
        <w:t xml:space="preserve"> bij de kat. Maak de opdracht onderaan het hoofdstuk en controleer het antwoord.</w:t>
      </w:r>
    </w:p>
    <w:p w:rsidR="007A0D27" w:rsidRDefault="007A0D27" w:rsidP="007A0D27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A0D27" w:rsidRPr="00BF2DD4" w:rsidRDefault="007A0D27" w:rsidP="007A0D27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A0D27" w:rsidRPr="00424FF2" w:rsidRDefault="002B61F4" w:rsidP="00424FF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Tenslotte is er </w:t>
      </w:r>
      <w:hyperlink r:id="rId11" w:history="1">
        <w:r w:rsidRPr="002B61F4">
          <w:rPr>
            <w:rStyle w:val="Hyperlink"/>
            <w:rFonts w:ascii="Times New Roman" w:hAnsi="Times New Roman" w:cs="Times New Roman"/>
            <w:sz w:val="24"/>
            <w:szCs w:val="24"/>
          </w:rPr>
          <w:t>hoofdstuk 4.7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met als opdracht: maak een filmpje van de communicatie van twee katten. Je mag deze opdracht zelf vormgeven: het mag dus ook gaan over de communicatie van een kat met een ander dier. Veel plezier met het maken ervan.</w:t>
      </w:r>
      <w:bookmarkStart w:id="0" w:name="_GoBack"/>
      <w:bookmarkEnd w:id="0"/>
    </w:p>
    <w:p w:rsidR="007A0D27" w:rsidRDefault="007A0D27" w:rsidP="007A0D27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A0D27" w:rsidRDefault="007A0D27" w:rsidP="007A0D27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98499A" w:rsidRDefault="0098499A" w:rsidP="0098499A">
      <w:pPr>
        <w:rPr>
          <w:rFonts w:ascii="Times New Roman" w:hAnsi="Times New Roman" w:cs="Times New Roman"/>
          <w:sz w:val="24"/>
          <w:szCs w:val="24"/>
        </w:rPr>
      </w:pPr>
    </w:p>
    <w:p w:rsidR="0098499A" w:rsidRPr="0098499A" w:rsidRDefault="0098499A" w:rsidP="00984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Bron: KennisKiem</w:t>
      </w:r>
      <w:r w:rsidRPr="00370B77">
        <w:rPr>
          <w:rFonts w:ascii="Times New Roman" w:hAnsi="Times New Roman" w:cs="Times New Roman"/>
          <w:sz w:val="24"/>
          <w:szCs w:val="24"/>
        </w:rPr>
        <w:t xml:space="preserve">boekje </w:t>
      </w:r>
      <w:hyperlink r:id="rId12" w:history="1">
        <w:r w:rsidRPr="00BD526E">
          <w:rPr>
            <w:rStyle w:val="Hyperlink"/>
            <w:rFonts w:ascii="Times New Roman" w:hAnsi="Times New Roman" w:cs="Times New Roman"/>
            <w:sz w:val="24"/>
            <w:szCs w:val="24"/>
          </w:rPr>
          <w:t>“Ethologie”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ectPr w:rsidR="0098499A" w:rsidRPr="00984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0CE0"/>
    <w:multiLevelType w:val="hybridMultilevel"/>
    <w:tmpl w:val="BB5090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04B32"/>
    <w:multiLevelType w:val="hybridMultilevel"/>
    <w:tmpl w:val="ADF2B1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6029B"/>
    <w:multiLevelType w:val="hybridMultilevel"/>
    <w:tmpl w:val="5F6C1D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B3"/>
    <w:rsid w:val="00042FE9"/>
    <w:rsid w:val="000703E2"/>
    <w:rsid w:val="00087B32"/>
    <w:rsid w:val="000C6C0F"/>
    <w:rsid w:val="00116554"/>
    <w:rsid w:val="001644AA"/>
    <w:rsid w:val="001B389D"/>
    <w:rsid w:val="001E566F"/>
    <w:rsid w:val="00252B43"/>
    <w:rsid w:val="00253A22"/>
    <w:rsid w:val="002736B3"/>
    <w:rsid w:val="002B61F4"/>
    <w:rsid w:val="002C0767"/>
    <w:rsid w:val="002C18D3"/>
    <w:rsid w:val="002E6301"/>
    <w:rsid w:val="00340718"/>
    <w:rsid w:val="00370B77"/>
    <w:rsid w:val="00407587"/>
    <w:rsid w:val="00424FF2"/>
    <w:rsid w:val="004525C4"/>
    <w:rsid w:val="00484BC1"/>
    <w:rsid w:val="004D05EF"/>
    <w:rsid w:val="006016F0"/>
    <w:rsid w:val="00656429"/>
    <w:rsid w:val="006C1819"/>
    <w:rsid w:val="00764B3B"/>
    <w:rsid w:val="007A0D27"/>
    <w:rsid w:val="00801AE0"/>
    <w:rsid w:val="008159B3"/>
    <w:rsid w:val="00860058"/>
    <w:rsid w:val="0097694D"/>
    <w:rsid w:val="0098366C"/>
    <w:rsid w:val="0098499A"/>
    <w:rsid w:val="009A0F33"/>
    <w:rsid w:val="00A60AFB"/>
    <w:rsid w:val="00AF2909"/>
    <w:rsid w:val="00B92C57"/>
    <w:rsid w:val="00BD526E"/>
    <w:rsid w:val="00BE2E54"/>
    <w:rsid w:val="00BF2DD4"/>
    <w:rsid w:val="00C04F59"/>
    <w:rsid w:val="00C11060"/>
    <w:rsid w:val="00C53FEB"/>
    <w:rsid w:val="00C557DA"/>
    <w:rsid w:val="00CF5129"/>
    <w:rsid w:val="00D1312C"/>
    <w:rsid w:val="00DB0D9C"/>
    <w:rsid w:val="00E77E82"/>
    <w:rsid w:val="00E85A80"/>
    <w:rsid w:val="00EB3F1C"/>
    <w:rsid w:val="00EB7314"/>
    <w:rsid w:val="00F72D4C"/>
    <w:rsid w:val="00F8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82ED"/>
  <w15:chartTrackingRefBased/>
  <w15:docId w15:val="{E898437A-62B3-47AF-98B5-94C5911E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36B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C6C0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C6C0F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9A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Kenniskiem/93503%20Ethologie/93503/93503/93003-k-1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Kenniskiem/93503%20Ethologie/93503/93503/index.html" TargetMode="External"/><Relationship Id="rId12" Type="http://schemas.openxmlformats.org/officeDocument/2006/relationships/hyperlink" Target="https://contentplatform.ontwikkelcentrum.nl/CMS/CDS/Ontwikkelcentrum/Published%20content/Kenniskiem/93503%20Ethologie/93503/93503/93003-or-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platform.ontwikkelcentrum.nl/CMS/CDS/Ontwikkelcentrum/Published%20content/Kenniskiem/93503%20Ethologie/93503/93503/93003-k-15.html" TargetMode="External"/><Relationship Id="rId11" Type="http://schemas.openxmlformats.org/officeDocument/2006/relationships/hyperlink" Target="https://contentplatform.ontwikkelcentrum.nl/CMS/CDS/Ontwikkelcentrum/Published%20content/Kenniskiem/93503%20Ethologie/93503/93503/93003-o-4.html" TargetMode="External"/><Relationship Id="rId5" Type="http://schemas.openxmlformats.org/officeDocument/2006/relationships/hyperlink" Target="https://contentplatform.ontwikkelcentrum.nl/CMS/CDS/Ontwikkelcentrum/Published%20content/Kenniskiem/93503%20Ethologie/93503/93503/93003-or-4.html" TargetMode="External"/><Relationship Id="rId10" Type="http://schemas.openxmlformats.org/officeDocument/2006/relationships/hyperlink" Target="https://contentplatform.ontwikkelcentrum.nl/CMS/CDS/Ontwikkelcentrum/Published%20content/Kenniskiem/93503%20Ethologie/93503/93503/93003-k-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03%20Ethologie/93503/93503/93003-k-1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14</cp:revision>
  <dcterms:created xsi:type="dcterms:W3CDTF">2017-10-11T20:42:00Z</dcterms:created>
  <dcterms:modified xsi:type="dcterms:W3CDTF">2017-10-11T21:13:00Z</dcterms:modified>
</cp:coreProperties>
</file>